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F814" w14:textId="77777777" w:rsidR="00255A39" w:rsidRDefault="00255A39" w:rsidP="00424E49">
      <w:pPr>
        <w:spacing w:after="0"/>
        <w:ind w:left="194" w:right="4" w:hanging="10"/>
        <w:jc w:val="center"/>
        <w:rPr>
          <w:rFonts w:asciiTheme="minorHAnsi" w:eastAsia="Corbel" w:hAnsiTheme="minorHAnsi" w:cstheme="minorHAnsi"/>
          <w:b/>
          <w:sz w:val="28"/>
        </w:rPr>
      </w:pPr>
    </w:p>
    <w:p w14:paraId="67CC88E1" w14:textId="17D0C99C" w:rsidR="0096176E" w:rsidRPr="00E17B48" w:rsidRDefault="000A03B0" w:rsidP="00424E49">
      <w:pPr>
        <w:spacing w:after="0"/>
        <w:ind w:left="194" w:right="4" w:hanging="10"/>
        <w:jc w:val="center"/>
        <w:rPr>
          <w:rFonts w:asciiTheme="minorHAnsi" w:hAnsiTheme="minorHAnsi" w:cstheme="minorHAnsi"/>
        </w:rPr>
      </w:pPr>
      <w:r w:rsidRPr="00E17B48">
        <w:rPr>
          <w:rFonts w:asciiTheme="minorHAnsi" w:eastAsia="Corbel" w:hAnsiTheme="minorHAnsi" w:cstheme="minorHAnsi"/>
          <w:b/>
          <w:sz w:val="28"/>
        </w:rPr>
        <w:t>20</w:t>
      </w:r>
      <w:r w:rsidR="00CB2D4E">
        <w:rPr>
          <w:rFonts w:asciiTheme="minorHAnsi" w:eastAsia="Corbel" w:hAnsiTheme="minorHAnsi" w:cstheme="minorHAnsi"/>
          <w:b/>
          <w:sz w:val="28"/>
        </w:rPr>
        <w:t>2</w:t>
      </w:r>
      <w:r w:rsidR="00300703">
        <w:rPr>
          <w:rFonts w:asciiTheme="minorHAnsi" w:eastAsia="Corbel" w:hAnsiTheme="minorHAnsi" w:cstheme="minorHAnsi"/>
          <w:b/>
          <w:sz w:val="28"/>
        </w:rPr>
        <w:t>2</w:t>
      </w:r>
      <w:r w:rsidRPr="00E17B48">
        <w:rPr>
          <w:rFonts w:asciiTheme="minorHAnsi" w:eastAsia="Corbel" w:hAnsiTheme="minorHAnsi" w:cstheme="minorHAnsi"/>
          <w:b/>
          <w:sz w:val="28"/>
        </w:rPr>
        <w:t xml:space="preserve"> Health Insurance Plan Retiree Quick Reference </w:t>
      </w:r>
    </w:p>
    <w:p w14:paraId="2CAC11DB" w14:textId="77777777" w:rsidR="0096176E" w:rsidRPr="00E17B48" w:rsidRDefault="000A03B0">
      <w:pPr>
        <w:spacing w:after="0"/>
        <w:ind w:left="240"/>
        <w:jc w:val="center"/>
        <w:rPr>
          <w:rFonts w:asciiTheme="minorHAnsi" w:hAnsiTheme="minorHAnsi" w:cstheme="minorHAnsi"/>
          <w:sz w:val="16"/>
          <w:szCs w:val="16"/>
        </w:rPr>
      </w:pPr>
      <w:r w:rsidRPr="00E17B48">
        <w:rPr>
          <w:rFonts w:asciiTheme="minorHAnsi" w:eastAsia="Corbel" w:hAnsiTheme="minorHAnsi" w:cstheme="minorHAnsi"/>
          <w:b/>
          <w:sz w:val="28"/>
        </w:rPr>
        <w:t xml:space="preserve"> </w:t>
      </w:r>
    </w:p>
    <w:p w14:paraId="5AB081E1" w14:textId="088D8E3C" w:rsidR="00424E49" w:rsidRPr="005D5602" w:rsidRDefault="001A27A8" w:rsidP="00424E49">
      <w:pPr>
        <w:spacing w:after="177"/>
        <w:ind w:left="192" w:right="5" w:hanging="10"/>
        <w:jc w:val="center"/>
        <w:rPr>
          <w:rFonts w:asciiTheme="minorHAnsi" w:hAnsiTheme="minorHAnsi" w:cstheme="minorHAnsi"/>
        </w:rPr>
      </w:pPr>
      <w:r w:rsidRPr="005D5602">
        <w:rPr>
          <w:rFonts w:asciiTheme="minorHAnsi" w:eastAsia="Corbel" w:hAnsiTheme="minorHAnsi" w:cstheme="minorHAnsi"/>
          <w:b/>
          <w:sz w:val="24"/>
          <w:u w:color="000000"/>
        </w:rPr>
        <w:t xml:space="preserve">HRA </w:t>
      </w:r>
      <w:r w:rsidR="000A03B0" w:rsidRPr="005D5602">
        <w:rPr>
          <w:rFonts w:asciiTheme="minorHAnsi" w:eastAsia="Corbel" w:hAnsiTheme="minorHAnsi" w:cstheme="minorHAnsi"/>
          <w:b/>
          <w:sz w:val="24"/>
          <w:u w:color="000000"/>
        </w:rPr>
        <w:t xml:space="preserve">with </w:t>
      </w:r>
      <w:r w:rsidR="00300703" w:rsidRPr="005D5602">
        <w:rPr>
          <w:rFonts w:asciiTheme="minorHAnsi" w:eastAsia="Corbel" w:hAnsiTheme="minorHAnsi" w:cstheme="minorHAnsi"/>
          <w:b/>
          <w:sz w:val="24"/>
          <w:u w:color="000000"/>
        </w:rPr>
        <w:t>Via Benefits</w:t>
      </w:r>
      <w:r w:rsidR="000A03B0" w:rsidRPr="005D5602">
        <w:rPr>
          <w:rFonts w:asciiTheme="minorHAnsi" w:eastAsia="Corbel" w:hAnsiTheme="minorHAnsi" w:cstheme="minorHAnsi"/>
          <w:b/>
          <w:sz w:val="24"/>
        </w:rPr>
        <w:t xml:space="preserve"> </w:t>
      </w:r>
    </w:p>
    <w:p w14:paraId="0AA7CAA8" w14:textId="39964ACC" w:rsidR="0096176E" w:rsidRPr="00E17B48" w:rsidRDefault="00424E49" w:rsidP="00424E49">
      <w:pPr>
        <w:spacing w:after="0"/>
        <w:ind w:left="192" w:right="5" w:hanging="10"/>
        <w:rPr>
          <w:rFonts w:asciiTheme="minorHAnsi" w:hAnsiTheme="minorHAnsi" w:cstheme="minorHAnsi"/>
        </w:rPr>
      </w:pPr>
      <w:r w:rsidRPr="00E17B48">
        <w:rPr>
          <w:rFonts w:asciiTheme="minorHAnsi" w:eastAsia="Corbel" w:hAnsiTheme="minorHAnsi" w:cstheme="minorHAnsi"/>
          <w:b/>
          <w:sz w:val="24"/>
        </w:rPr>
        <w:t xml:space="preserve">                          </w:t>
      </w:r>
      <w:r w:rsidR="00300703">
        <w:rPr>
          <w:rFonts w:asciiTheme="minorHAnsi" w:eastAsia="Corbel" w:hAnsiTheme="minorHAnsi" w:cstheme="minorHAnsi"/>
          <w:b/>
          <w:sz w:val="24"/>
        </w:rPr>
        <w:tab/>
      </w:r>
      <w:r w:rsidR="00300703">
        <w:rPr>
          <w:rFonts w:asciiTheme="minorHAnsi" w:eastAsia="Corbel" w:hAnsiTheme="minorHAnsi" w:cstheme="minorHAnsi"/>
          <w:b/>
          <w:sz w:val="24"/>
        </w:rPr>
        <w:tab/>
        <w:t xml:space="preserve">      </w:t>
      </w:r>
      <w:r w:rsidRPr="00E17B48">
        <w:rPr>
          <w:rFonts w:asciiTheme="minorHAnsi" w:eastAsia="Corbel" w:hAnsiTheme="minorHAnsi" w:cstheme="minorHAnsi"/>
          <w:b/>
          <w:sz w:val="24"/>
        </w:rPr>
        <w:t xml:space="preserve"> </w:t>
      </w:r>
      <w:r w:rsidR="000A03B0" w:rsidRPr="00E17B48">
        <w:rPr>
          <w:rFonts w:asciiTheme="minorHAnsi" w:eastAsia="Corbel" w:hAnsiTheme="minorHAnsi" w:cstheme="minorHAnsi"/>
          <w:b/>
          <w:sz w:val="24"/>
        </w:rPr>
        <w:t>Years of Service</w:t>
      </w:r>
      <w:r w:rsidR="005D5602">
        <w:rPr>
          <w:rFonts w:asciiTheme="minorHAnsi" w:eastAsia="Corbel" w:hAnsiTheme="minorHAnsi" w:cstheme="minorHAnsi"/>
          <w:b/>
          <w:sz w:val="24"/>
        </w:rPr>
        <w:t>*</w:t>
      </w:r>
      <w:r w:rsidR="000A03B0" w:rsidRPr="00E17B48">
        <w:rPr>
          <w:rFonts w:asciiTheme="minorHAnsi" w:eastAsia="Corbel" w:hAnsiTheme="minorHAnsi" w:cstheme="minorHAnsi"/>
          <w:sz w:val="24"/>
        </w:rPr>
        <w:t xml:space="preserve"> </w:t>
      </w:r>
      <w:r w:rsidRPr="00E17B48">
        <w:rPr>
          <w:rFonts w:asciiTheme="minorHAnsi" w:eastAsia="Corbel" w:hAnsiTheme="minorHAnsi" w:cstheme="minorHAnsi"/>
          <w:sz w:val="24"/>
        </w:rPr>
        <w:t xml:space="preserve">                     </w:t>
      </w:r>
      <w:r w:rsidR="00300703">
        <w:rPr>
          <w:rFonts w:asciiTheme="minorHAnsi" w:eastAsia="Corbel" w:hAnsiTheme="minorHAnsi" w:cstheme="minorHAnsi"/>
          <w:b/>
          <w:sz w:val="24"/>
        </w:rPr>
        <w:t>Annual HRA Contribution</w:t>
      </w:r>
      <w:r w:rsidR="008F27A4">
        <w:rPr>
          <w:rFonts w:asciiTheme="minorHAnsi" w:eastAsia="Corbel" w:hAnsiTheme="minorHAnsi" w:cstheme="minorHAnsi"/>
          <w:b/>
          <w:sz w:val="24"/>
        </w:rPr>
        <w:t xml:space="preserve">                               </w:t>
      </w:r>
    </w:p>
    <w:tbl>
      <w:tblPr>
        <w:tblStyle w:val="TableGrid"/>
        <w:tblW w:w="6476" w:type="dxa"/>
        <w:jc w:val="center"/>
        <w:tblInd w:w="0" w:type="dxa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6" w:space="0" w:color="8EAADB"/>
          <w:insideV w:val="single" w:sz="6" w:space="0" w:color="8EAADB"/>
        </w:tblBorders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8"/>
        <w:gridCol w:w="3238"/>
      </w:tblGrid>
      <w:tr w:rsidR="00300703" w:rsidRPr="00E17B48" w14:paraId="13E72DA3" w14:textId="53356A94" w:rsidTr="001A27A8">
        <w:trPr>
          <w:trHeight w:val="305"/>
          <w:jc w:val="center"/>
        </w:trPr>
        <w:tc>
          <w:tcPr>
            <w:tcW w:w="3238" w:type="dxa"/>
            <w:shd w:val="clear" w:color="auto" w:fill="D9E2F3"/>
          </w:tcPr>
          <w:p w14:paraId="0A363016" w14:textId="2B7D7F22" w:rsidR="00300703" w:rsidRPr="00E17B48" w:rsidRDefault="00300703" w:rsidP="00795DA9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E17B48">
              <w:rPr>
                <w:rFonts w:asciiTheme="minorHAnsi" w:eastAsia="Corbel" w:hAnsiTheme="minorHAnsi" w:cstheme="minorHAnsi"/>
                <w:sz w:val="24"/>
              </w:rPr>
              <w:t xml:space="preserve">30+ </w:t>
            </w:r>
          </w:p>
        </w:tc>
        <w:tc>
          <w:tcPr>
            <w:tcW w:w="3238" w:type="dxa"/>
            <w:shd w:val="clear" w:color="auto" w:fill="D9E2F3"/>
          </w:tcPr>
          <w:p w14:paraId="238DD9BF" w14:textId="7B16F0E1" w:rsidR="00300703" w:rsidRPr="00E17B48" w:rsidRDefault="00300703" w:rsidP="00795DA9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E17B48">
              <w:rPr>
                <w:rFonts w:asciiTheme="minorHAnsi" w:eastAsia="Corbel" w:hAnsiTheme="minorHAnsi" w:cstheme="minorHAnsi"/>
                <w:sz w:val="24"/>
              </w:rPr>
              <w:t>$</w:t>
            </w:r>
            <w:r>
              <w:rPr>
                <w:rFonts w:asciiTheme="minorHAnsi" w:eastAsia="Corbel" w:hAnsiTheme="minorHAnsi" w:cstheme="minorHAnsi"/>
                <w:sz w:val="24"/>
              </w:rPr>
              <w:t>1,692</w:t>
            </w:r>
          </w:p>
        </w:tc>
      </w:tr>
      <w:tr w:rsidR="00300703" w:rsidRPr="00E17B48" w14:paraId="079A4867" w14:textId="04E02810" w:rsidTr="001A27A8">
        <w:trPr>
          <w:trHeight w:val="300"/>
          <w:jc w:val="center"/>
        </w:trPr>
        <w:tc>
          <w:tcPr>
            <w:tcW w:w="3238" w:type="dxa"/>
          </w:tcPr>
          <w:p w14:paraId="58D1DBF9" w14:textId="77777777" w:rsidR="00300703" w:rsidRPr="00E17B48" w:rsidRDefault="00300703" w:rsidP="00795DA9">
            <w:pPr>
              <w:jc w:val="center"/>
              <w:rPr>
                <w:rFonts w:asciiTheme="minorHAnsi" w:hAnsiTheme="minorHAnsi" w:cstheme="minorHAnsi"/>
              </w:rPr>
            </w:pPr>
            <w:r w:rsidRPr="00E17B48">
              <w:rPr>
                <w:rFonts w:asciiTheme="minorHAnsi" w:eastAsia="Corbel" w:hAnsiTheme="minorHAnsi" w:cstheme="minorHAnsi"/>
                <w:sz w:val="24"/>
              </w:rPr>
              <w:t xml:space="preserve">20-29 </w:t>
            </w:r>
          </w:p>
        </w:tc>
        <w:tc>
          <w:tcPr>
            <w:tcW w:w="3238" w:type="dxa"/>
          </w:tcPr>
          <w:p w14:paraId="01968C8A" w14:textId="58B8F13C" w:rsidR="00300703" w:rsidRPr="00E17B48" w:rsidRDefault="00300703" w:rsidP="00795DA9">
            <w:pPr>
              <w:jc w:val="center"/>
              <w:rPr>
                <w:rFonts w:asciiTheme="minorHAnsi" w:hAnsiTheme="minorHAnsi" w:cstheme="minorHAnsi"/>
              </w:rPr>
            </w:pPr>
            <w:r w:rsidRPr="00E17B48">
              <w:rPr>
                <w:rFonts w:asciiTheme="minorHAnsi" w:eastAsia="Corbel" w:hAnsiTheme="minorHAnsi" w:cstheme="minorHAnsi"/>
                <w:sz w:val="24"/>
              </w:rPr>
              <w:t>$</w:t>
            </w:r>
            <w:r>
              <w:rPr>
                <w:rFonts w:asciiTheme="minorHAnsi" w:eastAsia="Corbel" w:hAnsiTheme="minorHAnsi" w:cstheme="minorHAnsi"/>
                <w:sz w:val="24"/>
              </w:rPr>
              <w:t>864</w:t>
            </w:r>
          </w:p>
        </w:tc>
      </w:tr>
      <w:tr w:rsidR="00300703" w:rsidRPr="00E17B48" w14:paraId="21CA92C2" w14:textId="5461A19E" w:rsidTr="001A27A8">
        <w:trPr>
          <w:trHeight w:val="298"/>
          <w:jc w:val="center"/>
        </w:trPr>
        <w:tc>
          <w:tcPr>
            <w:tcW w:w="3238" w:type="dxa"/>
            <w:shd w:val="clear" w:color="auto" w:fill="D9E2F3"/>
          </w:tcPr>
          <w:p w14:paraId="28113BFF" w14:textId="69479A9A" w:rsidR="00300703" w:rsidRPr="00E17B48" w:rsidRDefault="00300703" w:rsidP="00795DA9">
            <w:pPr>
              <w:ind w:right="3"/>
              <w:jc w:val="center"/>
              <w:rPr>
                <w:rFonts w:asciiTheme="minorHAnsi" w:eastAsia="Corbel" w:hAnsiTheme="minorHAnsi" w:cstheme="minorHAnsi"/>
                <w:sz w:val="24"/>
              </w:rPr>
            </w:pPr>
            <w:r w:rsidRPr="00E17B48">
              <w:rPr>
                <w:rFonts w:asciiTheme="minorHAnsi" w:eastAsia="Corbel" w:hAnsiTheme="minorHAnsi" w:cstheme="minorHAnsi"/>
                <w:sz w:val="24"/>
              </w:rPr>
              <w:t xml:space="preserve">1-19 </w:t>
            </w:r>
          </w:p>
        </w:tc>
        <w:tc>
          <w:tcPr>
            <w:tcW w:w="3238" w:type="dxa"/>
            <w:shd w:val="clear" w:color="auto" w:fill="D9E2F3"/>
          </w:tcPr>
          <w:p w14:paraId="44057E49" w14:textId="701364C1" w:rsidR="00300703" w:rsidRPr="00E17B48" w:rsidRDefault="00300703" w:rsidP="00795DA9">
            <w:pPr>
              <w:ind w:right="4"/>
              <w:jc w:val="center"/>
              <w:rPr>
                <w:rFonts w:asciiTheme="minorHAnsi" w:eastAsia="Corbel" w:hAnsiTheme="minorHAnsi" w:cstheme="minorHAnsi"/>
                <w:sz w:val="24"/>
              </w:rPr>
            </w:pPr>
            <w:r w:rsidRPr="00E17B48">
              <w:rPr>
                <w:rFonts w:asciiTheme="minorHAnsi" w:eastAsia="Corbel" w:hAnsiTheme="minorHAnsi" w:cstheme="minorHAnsi"/>
                <w:sz w:val="24"/>
              </w:rPr>
              <w:t>$</w:t>
            </w:r>
            <w:r>
              <w:rPr>
                <w:rFonts w:asciiTheme="minorHAnsi" w:eastAsia="Corbel" w:hAnsiTheme="minorHAnsi" w:cstheme="minorHAnsi"/>
                <w:sz w:val="24"/>
              </w:rPr>
              <w:t>0</w:t>
            </w:r>
          </w:p>
        </w:tc>
      </w:tr>
    </w:tbl>
    <w:p w14:paraId="28DF6E5E" w14:textId="0A6FF27B" w:rsidR="001A27A8" w:rsidRPr="005D5602" w:rsidRDefault="000A03B0" w:rsidP="005D5602">
      <w:pPr>
        <w:spacing w:after="0"/>
        <w:rPr>
          <w:rFonts w:asciiTheme="minorHAnsi" w:hAnsiTheme="minorHAnsi" w:cstheme="minorHAnsi"/>
          <w:sz w:val="16"/>
          <w:szCs w:val="16"/>
        </w:rPr>
      </w:pPr>
      <w:r w:rsidRPr="00E17B48">
        <w:rPr>
          <w:rFonts w:asciiTheme="minorHAnsi" w:eastAsia="Corbel" w:hAnsiTheme="minorHAnsi" w:cstheme="minorHAnsi"/>
          <w:b/>
          <w:sz w:val="28"/>
        </w:rPr>
        <w:t xml:space="preserve"> </w:t>
      </w:r>
    </w:p>
    <w:p w14:paraId="0888F3BC" w14:textId="0538342B" w:rsidR="00A4631E" w:rsidRPr="00597445" w:rsidRDefault="006D7679" w:rsidP="00A4631E">
      <w:pPr>
        <w:spacing w:after="159"/>
        <w:jc w:val="center"/>
        <w:rPr>
          <w:rFonts w:asciiTheme="minorHAnsi" w:eastAsia="Corbel" w:hAnsiTheme="minorHAnsi" w:cstheme="minorHAnsi"/>
          <w:sz w:val="24"/>
        </w:rPr>
      </w:pPr>
      <w:r w:rsidRPr="006D7679">
        <w:rPr>
          <w:rFonts w:asciiTheme="minorHAnsi" w:eastAsia="Corbel" w:hAnsiTheme="minorHAnsi" w:cstheme="minorHAnsi"/>
          <w:bCs/>
          <w:sz w:val="24"/>
        </w:rPr>
        <w:t xml:space="preserve">Retirees under age 65 </w:t>
      </w:r>
      <w:r w:rsidR="00D42524" w:rsidRPr="006D7679">
        <w:rPr>
          <w:rFonts w:asciiTheme="minorHAnsi" w:eastAsia="Corbel" w:hAnsiTheme="minorHAnsi" w:cstheme="minorHAnsi"/>
          <w:bCs/>
          <w:sz w:val="24"/>
        </w:rPr>
        <w:t xml:space="preserve">will receive a </w:t>
      </w:r>
      <w:r w:rsidR="00A4631E" w:rsidRPr="006D7679">
        <w:rPr>
          <w:rFonts w:asciiTheme="minorHAnsi" w:eastAsia="Corbel" w:hAnsiTheme="minorHAnsi" w:cstheme="minorHAnsi"/>
          <w:bCs/>
          <w:sz w:val="24"/>
        </w:rPr>
        <w:t>subsidy</w:t>
      </w:r>
      <w:r w:rsidR="00D42524" w:rsidRPr="00597445">
        <w:rPr>
          <w:rFonts w:asciiTheme="minorHAnsi" w:eastAsia="Corbel" w:hAnsiTheme="minorHAnsi" w:cstheme="minorHAnsi"/>
          <w:sz w:val="24"/>
        </w:rPr>
        <w:t xml:space="preserve"> for the </w:t>
      </w:r>
      <w:r w:rsidR="00300703">
        <w:rPr>
          <w:rFonts w:asciiTheme="minorHAnsi" w:eastAsia="Corbel" w:hAnsiTheme="minorHAnsi" w:cstheme="minorHAnsi"/>
          <w:sz w:val="24"/>
        </w:rPr>
        <w:t>HRA</w:t>
      </w:r>
      <w:r w:rsidR="005D5602">
        <w:rPr>
          <w:rFonts w:asciiTheme="minorHAnsi" w:eastAsia="Corbel" w:hAnsiTheme="minorHAnsi" w:cstheme="minorHAnsi"/>
          <w:sz w:val="24"/>
        </w:rPr>
        <w:t xml:space="preserve"> amount</w:t>
      </w:r>
      <w:r w:rsidR="00D42524" w:rsidRPr="00597445">
        <w:rPr>
          <w:rFonts w:asciiTheme="minorHAnsi" w:eastAsia="Corbel" w:hAnsiTheme="minorHAnsi" w:cstheme="minorHAnsi"/>
          <w:sz w:val="24"/>
        </w:rPr>
        <w:t xml:space="preserve"> that would be received for years of service over 65 up to 3 dependents</w:t>
      </w:r>
      <w:r w:rsidR="005D5602">
        <w:rPr>
          <w:rFonts w:asciiTheme="minorHAnsi" w:eastAsia="Corbel" w:hAnsiTheme="minorHAnsi" w:cstheme="minorHAnsi"/>
          <w:sz w:val="24"/>
        </w:rPr>
        <w:t xml:space="preserve"> to be used to purchase coverage outside the active health plan or to use toward the full premium for remaining on the active health plan</w:t>
      </w:r>
    </w:p>
    <w:p w14:paraId="7ED34E51" w14:textId="73D177A4" w:rsidR="00597445" w:rsidRPr="005D5602" w:rsidRDefault="00597445" w:rsidP="005D5602">
      <w:pPr>
        <w:spacing w:after="159"/>
        <w:jc w:val="center"/>
        <w:rPr>
          <w:rFonts w:asciiTheme="minorHAnsi" w:eastAsia="Corbel" w:hAnsiTheme="minorHAnsi" w:cstheme="minorHAnsi"/>
          <w:b/>
          <w:sz w:val="24"/>
        </w:rPr>
      </w:pPr>
      <w:bookmarkStart w:id="0" w:name="_Hlk528144335"/>
      <w:r w:rsidRPr="005D5602">
        <w:rPr>
          <w:rFonts w:asciiTheme="minorHAnsi" w:eastAsia="Corbel" w:hAnsiTheme="minorHAnsi" w:cstheme="minorHAnsi"/>
          <w:b/>
          <w:sz w:val="24"/>
        </w:rPr>
        <w:t>Subsidy Amount</w:t>
      </w:r>
    </w:p>
    <w:bookmarkEnd w:id="0"/>
    <w:p w14:paraId="3F573FA5" w14:textId="7B1400C8" w:rsidR="00D42524" w:rsidRPr="00597445" w:rsidRDefault="00A4631E" w:rsidP="00597445">
      <w:pPr>
        <w:spacing w:after="0" w:line="240" w:lineRule="auto"/>
        <w:rPr>
          <w:rFonts w:asciiTheme="minorHAnsi" w:eastAsia="Corbel" w:hAnsiTheme="minorHAnsi" w:cstheme="minorHAnsi"/>
          <w:u w:val="single"/>
        </w:rPr>
      </w:pPr>
      <w:r w:rsidRPr="00597445">
        <w:rPr>
          <w:rFonts w:asciiTheme="minorHAnsi" w:eastAsia="Corbel" w:hAnsiTheme="minorHAnsi" w:cstheme="minorHAnsi"/>
          <w:b/>
        </w:rPr>
        <w:t xml:space="preserve">  </w:t>
      </w:r>
      <w:r w:rsidR="00F91BF3" w:rsidRPr="00597445">
        <w:rPr>
          <w:rFonts w:asciiTheme="minorHAnsi" w:eastAsia="Corbel" w:hAnsiTheme="minorHAnsi" w:cstheme="minorHAnsi"/>
          <w:b/>
        </w:rPr>
        <w:t xml:space="preserve">                     </w:t>
      </w:r>
      <w:bookmarkStart w:id="1" w:name="_Hlk528143750"/>
      <w:r w:rsidR="00D42524" w:rsidRPr="00597445">
        <w:rPr>
          <w:rFonts w:asciiTheme="minorHAnsi" w:eastAsia="Corbel" w:hAnsiTheme="minorHAnsi" w:cstheme="minorHAnsi"/>
          <w:b/>
        </w:rPr>
        <w:t>Y</w:t>
      </w:r>
      <w:r w:rsidR="00F91BF3" w:rsidRPr="00597445">
        <w:rPr>
          <w:rFonts w:asciiTheme="minorHAnsi" w:eastAsia="Corbel" w:hAnsiTheme="minorHAnsi" w:cstheme="minorHAnsi"/>
          <w:b/>
        </w:rPr>
        <w:t>ears</w:t>
      </w:r>
      <w:r w:rsidR="00D42524" w:rsidRPr="00597445">
        <w:rPr>
          <w:rFonts w:asciiTheme="minorHAnsi" w:eastAsia="Corbel" w:hAnsiTheme="minorHAnsi" w:cstheme="minorHAnsi"/>
          <w:b/>
        </w:rPr>
        <w:t xml:space="preserve"> of Service </w:t>
      </w:r>
      <w:r w:rsidRPr="00597445">
        <w:rPr>
          <w:rFonts w:asciiTheme="minorHAnsi" w:eastAsia="Corbel" w:hAnsiTheme="minorHAnsi" w:cstheme="minorHAnsi"/>
          <w:b/>
        </w:rPr>
        <w:t xml:space="preserve">   </w:t>
      </w:r>
      <w:r w:rsidR="00F91BF3" w:rsidRPr="00597445">
        <w:rPr>
          <w:rFonts w:asciiTheme="minorHAnsi" w:eastAsia="Corbel" w:hAnsiTheme="minorHAnsi" w:cstheme="minorHAnsi"/>
          <w:b/>
        </w:rPr>
        <w:t xml:space="preserve">                </w:t>
      </w:r>
      <w:r w:rsidR="00597445" w:rsidRPr="00597445">
        <w:rPr>
          <w:rFonts w:asciiTheme="minorHAnsi" w:eastAsia="Corbel" w:hAnsiTheme="minorHAnsi" w:cstheme="minorHAnsi"/>
          <w:b/>
        </w:rPr>
        <w:t xml:space="preserve">       </w:t>
      </w:r>
      <w:r w:rsidR="00047B92">
        <w:rPr>
          <w:rFonts w:asciiTheme="minorHAnsi" w:eastAsia="Corbel" w:hAnsiTheme="minorHAnsi" w:cstheme="minorHAnsi"/>
          <w:b/>
        </w:rPr>
        <w:t>Single</w:t>
      </w:r>
      <w:r w:rsidRPr="00597445">
        <w:rPr>
          <w:rFonts w:asciiTheme="minorHAnsi" w:eastAsia="Corbel" w:hAnsiTheme="minorHAnsi" w:cstheme="minorHAnsi"/>
          <w:b/>
        </w:rPr>
        <w:t xml:space="preserve"> Only</w:t>
      </w:r>
      <w:r w:rsidR="00F91BF3" w:rsidRPr="00597445">
        <w:rPr>
          <w:rFonts w:asciiTheme="minorHAnsi" w:eastAsia="Corbel" w:hAnsiTheme="minorHAnsi" w:cstheme="minorHAnsi"/>
          <w:b/>
        </w:rPr>
        <w:t xml:space="preserve"> </w:t>
      </w:r>
      <w:r w:rsidR="00597445">
        <w:rPr>
          <w:rFonts w:asciiTheme="minorHAnsi" w:eastAsia="Corbel" w:hAnsiTheme="minorHAnsi" w:cstheme="minorHAnsi"/>
          <w:b/>
        </w:rPr>
        <w:t xml:space="preserve">                                </w:t>
      </w:r>
      <w:r w:rsidR="00047B92">
        <w:rPr>
          <w:rFonts w:asciiTheme="minorHAnsi" w:eastAsia="Corbel" w:hAnsiTheme="minorHAnsi" w:cstheme="minorHAnsi"/>
          <w:b/>
        </w:rPr>
        <w:t xml:space="preserve">  Family 2</w:t>
      </w:r>
      <w:r w:rsidRPr="00597445">
        <w:rPr>
          <w:rFonts w:asciiTheme="minorHAnsi" w:eastAsia="Corbel" w:hAnsiTheme="minorHAnsi" w:cstheme="minorHAnsi"/>
          <w:b/>
        </w:rPr>
        <w:tab/>
      </w:r>
      <w:r w:rsidR="00F91BF3" w:rsidRPr="00597445">
        <w:rPr>
          <w:rFonts w:asciiTheme="minorHAnsi" w:eastAsia="Corbel" w:hAnsiTheme="minorHAnsi" w:cstheme="minorHAnsi"/>
          <w:b/>
        </w:rPr>
        <w:t xml:space="preserve"> </w:t>
      </w:r>
      <w:r w:rsidR="00597445">
        <w:rPr>
          <w:rFonts w:asciiTheme="minorHAnsi" w:eastAsia="Corbel" w:hAnsiTheme="minorHAnsi" w:cstheme="minorHAnsi"/>
          <w:b/>
        </w:rPr>
        <w:t xml:space="preserve">                          </w:t>
      </w:r>
      <w:r w:rsidR="00047B92">
        <w:rPr>
          <w:rFonts w:asciiTheme="minorHAnsi" w:eastAsia="Corbel" w:hAnsiTheme="minorHAnsi" w:cstheme="minorHAnsi"/>
          <w:b/>
        </w:rPr>
        <w:t xml:space="preserve">  Family 3</w:t>
      </w:r>
      <w:r w:rsidR="00F91BF3" w:rsidRPr="00597445">
        <w:rPr>
          <w:rFonts w:asciiTheme="minorHAnsi" w:eastAsia="Corbel" w:hAnsiTheme="minorHAnsi" w:cstheme="minorHAnsi"/>
          <w:b/>
        </w:rPr>
        <w:t xml:space="preserve"> </w:t>
      </w:r>
      <w:r w:rsidRPr="00597445">
        <w:rPr>
          <w:rFonts w:asciiTheme="minorHAnsi" w:eastAsia="Corbel" w:hAnsiTheme="minorHAnsi" w:cstheme="minorHAnsi"/>
          <w:b/>
        </w:rPr>
        <w:t xml:space="preserve">                </w:t>
      </w:r>
      <w:bookmarkEnd w:id="1"/>
    </w:p>
    <w:tbl>
      <w:tblPr>
        <w:tblStyle w:val="TableGrid"/>
        <w:tblW w:w="11043" w:type="dxa"/>
        <w:tblInd w:w="-3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2283"/>
        <w:gridCol w:w="2762"/>
        <w:gridCol w:w="2578"/>
      </w:tblGrid>
      <w:tr w:rsidR="00F91BF3" w:rsidRPr="00E17B48" w14:paraId="01E9EDA7" w14:textId="3EC79E06" w:rsidTr="00A35BEE">
        <w:trPr>
          <w:trHeight w:val="295"/>
        </w:trPr>
        <w:tc>
          <w:tcPr>
            <w:tcW w:w="342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C109156" w14:textId="126825D8" w:rsidR="00F91BF3" w:rsidRPr="00E17B48" w:rsidRDefault="00F91BF3" w:rsidP="00A4631E">
            <w:pPr>
              <w:ind w:right="2"/>
              <w:jc w:val="center"/>
              <w:rPr>
                <w:rFonts w:asciiTheme="minorHAnsi" w:hAnsiTheme="minorHAnsi" w:cstheme="minorHAnsi"/>
              </w:rPr>
            </w:pPr>
            <w:bookmarkStart w:id="2" w:name="_Hlk528143131"/>
            <w:r w:rsidRPr="00E17B48">
              <w:rPr>
                <w:rFonts w:asciiTheme="minorHAnsi" w:eastAsia="Corbel" w:hAnsiTheme="minorHAnsi" w:cstheme="minorHAnsi"/>
                <w:sz w:val="24"/>
              </w:rPr>
              <w:t xml:space="preserve">30+ </w:t>
            </w:r>
          </w:p>
        </w:tc>
        <w:tc>
          <w:tcPr>
            <w:tcW w:w="2283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2A48475" w14:textId="42487405" w:rsidR="00F91BF3" w:rsidRPr="00A4631E" w:rsidRDefault="00F91BF3" w:rsidP="00A4631E">
            <w:pPr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631E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681513">
              <w:rPr>
                <w:rFonts w:asciiTheme="minorHAnsi" w:hAnsiTheme="minorHAnsi" w:cstheme="minorHAnsi"/>
                <w:sz w:val="24"/>
                <w:szCs w:val="24"/>
              </w:rPr>
              <w:t>141</w:t>
            </w:r>
            <w:r w:rsidR="005D5602">
              <w:rPr>
                <w:rFonts w:asciiTheme="minorHAnsi" w:hAnsiTheme="minorHAnsi" w:cstheme="minorHAnsi"/>
                <w:sz w:val="24"/>
                <w:szCs w:val="24"/>
              </w:rPr>
              <w:t>/month $1,692/year</w:t>
            </w:r>
          </w:p>
        </w:tc>
        <w:tc>
          <w:tcPr>
            <w:tcW w:w="276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642AF24" w14:textId="77777777" w:rsidR="00F91BF3" w:rsidRDefault="00F91BF3" w:rsidP="00A4631E">
            <w:pPr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681513">
              <w:rPr>
                <w:rFonts w:asciiTheme="minorHAnsi" w:hAnsiTheme="minorHAnsi" w:cstheme="minorHAnsi"/>
                <w:sz w:val="24"/>
                <w:szCs w:val="24"/>
              </w:rPr>
              <w:t>282</w:t>
            </w:r>
            <w:r w:rsidR="005D5602">
              <w:rPr>
                <w:rFonts w:asciiTheme="minorHAnsi" w:hAnsiTheme="minorHAnsi" w:cstheme="minorHAnsi"/>
                <w:sz w:val="24"/>
                <w:szCs w:val="24"/>
              </w:rPr>
              <w:t>/month</w:t>
            </w:r>
          </w:p>
          <w:p w14:paraId="05A9AC64" w14:textId="694A1C5C" w:rsidR="005D5602" w:rsidRPr="00E17B48" w:rsidRDefault="005D5602" w:rsidP="00A4631E">
            <w:pPr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$3,384/year</w:t>
            </w:r>
          </w:p>
        </w:tc>
        <w:tc>
          <w:tcPr>
            <w:tcW w:w="257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0DF9738" w14:textId="77777777" w:rsidR="00F91BF3" w:rsidRDefault="00F91BF3" w:rsidP="00A4631E">
            <w:pPr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681513">
              <w:rPr>
                <w:rFonts w:asciiTheme="minorHAnsi" w:hAnsiTheme="minorHAnsi" w:cstheme="minorHAnsi"/>
                <w:sz w:val="24"/>
                <w:szCs w:val="24"/>
              </w:rPr>
              <w:t>423</w:t>
            </w:r>
            <w:r w:rsidR="005D5602">
              <w:rPr>
                <w:rFonts w:asciiTheme="minorHAnsi" w:hAnsiTheme="minorHAnsi" w:cstheme="minorHAnsi"/>
                <w:sz w:val="24"/>
                <w:szCs w:val="24"/>
              </w:rPr>
              <w:t>/month</w:t>
            </w:r>
          </w:p>
          <w:p w14:paraId="7E15E247" w14:textId="160C36F7" w:rsidR="005D5602" w:rsidRPr="00E17B48" w:rsidRDefault="005D5602" w:rsidP="00A4631E">
            <w:pPr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$5,076/year</w:t>
            </w:r>
          </w:p>
        </w:tc>
      </w:tr>
      <w:tr w:rsidR="00F91BF3" w:rsidRPr="00E17B48" w14:paraId="58AB543B" w14:textId="067FF8E5" w:rsidTr="00A35BEE">
        <w:trPr>
          <w:trHeight w:val="286"/>
        </w:trPr>
        <w:tc>
          <w:tcPr>
            <w:tcW w:w="342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16524349" w14:textId="7E65FEE0" w:rsidR="00F91BF3" w:rsidRPr="00E17B48" w:rsidRDefault="00F91BF3" w:rsidP="00A4631E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orbel" w:hAnsiTheme="minorHAnsi" w:cstheme="minorHAnsi"/>
                <w:sz w:val="24"/>
              </w:rPr>
              <w:t xml:space="preserve">  </w:t>
            </w:r>
            <w:r w:rsidRPr="00E17B48">
              <w:rPr>
                <w:rFonts w:asciiTheme="minorHAnsi" w:eastAsia="Corbel" w:hAnsiTheme="minorHAnsi" w:cstheme="minorHAnsi"/>
                <w:sz w:val="24"/>
              </w:rPr>
              <w:t xml:space="preserve">20-29 </w:t>
            </w:r>
          </w:p>
        </w:tc>
        <w:tc>
          <w:tcPr>
            <w:tcW w:w="2283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3D310E21" w14:textId="77777777" w:rsidR="00F91BF3" w:rsidRDefault="00F91BF3" w:rsidP="00A463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7B4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681513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  <w:r w:rsidR="005D5602">
              <w:rPr>
                <w:rFonts w:asciiTheme="minorHAnsi" w:hAnsiTheme="minorHAnsi" w:cstheme="minorHAnsi"/>
                <w:sz w:val="24"/>
                <w:szCs w:val="24"/>
              </w:rPr>
              <w:t>/month</w:t>
            </w:r>
          </w:p>
          <w:p w14:paraId="6CEC0D44" w14:textId="19869F1C" w:rsidR="005D5602" w:rsidRPr="00A4631E" w:rsidRDefault="005D5602" w:rsidP="00A463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$864/year</w:t>
            </w:r>
          </w:p>
        </w:tc>
        <w:tc>
          <w:tcPr>
            <w:tcW w:w="276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054DAC96" w14:textId="4C4CE286" w:rsidR="00F91BF3" w:rsidRDefault="00F91BF3" w:rsidP="00A463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681513">
              <w:rPr>
                <w:rFonts w:asciiTheme="minorHAnsi" w:hAnsiTheme="minorHAnsi" w:cstheme="minorHAnsi"/>
                <w:sz w:val="24"/>
                <w:szCs w:val="24"/>
              </w:rPr>
              <w:t>144</w:t>
            </w:r>
            <w:r w:rsidR="005D5602">
              <w:rPr>
                <w:rFonts w:asciiTheme="minorHAnsi" w:hAnsiTheme="minorHAnsi" w:cstheme="minorHAnsi"/>
                <w:sz w:val="24"/>
                <w:szCs w:val="24"/>
              </w:rPr>
              <w:t>/month</w:t>
            </w:r>
          </w:p>
          <w:p w14:paraId="194E9C2F" w14:textId="6F46D371" w:rsidR="005D5602" w:rsidRPr="00E17B48" w:rsidRDefault="005D5602" w:rsidP="00A463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$1,728/year</w:t>
            </w:r>
          </w:p>
        </w:tc>
        <w:tc>
          <w:tcPr>
            <w:tcW w:w="257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7A9F20F2" w14:textId="77777777" w:rsidR="00F91BF3" w:rsidRDefault="00F91BF3" w:rsidP="00A463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681513">
              <w:rPr>
                <w:rFonts w:asciiTheme="minorHAnsi" w:hAnsiTheme="minorHAnsi" w:cstheme="minorHAnsi"/>
                <w:sz w:val="24"/>
                <w:szCs w:val="24"/>
              </w:rPr>
              <w:t>216</w:t>
            </w:r>
            <w:r w:rsidR="005D5602">
              <w:rPr>
                <w:rFonts w:asciiTheme="minorHAnsi" w:hAnsiTheme="minorHAnsi" w:cstheme="minorHAnsi"/>
                <w:sz w:val="24"/>
                <w:szCs w:val="24"/>
              </w:rPr>
              <w:t>/month</w:t>
            </w:r>
          </w:p>
          <w:p w14:paraId="36D915DB" w14:textId="7BE41408" w:rsidR="005D5602" w:rsidRPr="00E17B48" w:rsidRDefault="005D5602" w:rsidP="00A463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$2,592/year</w:t>
            </w:r>
          </w:p>
        </w:tc>
      </w:tr>
      <w:tr w:rsidR="00F91BF3" w:rsidRPr="00E17B48" w14:paraId="04D43F2F" w14:textId="1552DC0B" w:rsidTr="00A35BEE">
        <w:trPr>
          <w:trHeight w:val="270"/>
        </w:trPr>
        <w:tc>
          <w:tcPr>
            <w:tcW w:w="3420" w:type="dxa"/>
            <w:tcBorders>
              <w:top w:val="single" w:sz="1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DEE49CA" w14:textId="1FBCFA31" w:rsidR="00F91BF3" w:rsidRPr="00E17B48" w:rsidRDefault="00F91BF3" w:rsidP="00A4631E">
            <w:pPr>
              <w:ind w:right="7"/>
              <w:jc w:val="center"/>
              <w:rPr>
                <w:rFonts w:asciiTheme="minorHAnsi" w:eastAsia="Corbel" w:hAnsiTheme="minorHAnsi" w:cstheme="minorHAnsi"/>
                <w:sz w:val="24"/>
              </w:rPr>
            </w:pPr>
            <w:r w:rsidRPr="00E17B48">
              <w:rPr>
                <w:rFonts w:asciiTheme="minorHAnsi" w:eastAsia="Corbel" w:hAnsiTheme="minorHAnsi" w:cstheme="minorHAnsi"/>
                <w:sz w:val="24"/>
              </w:rPr>
              <w:t xml:space="preserve">1-19 </w:t>
            </w:r>
          </w:p>
        </w:tc>
        <w:tc>
          <w:tcPr>
            <w:tcW w:w="2283" w:type="dxa"/>
            <w:tcBorders>
              <w:top w:val="single" w:sz="1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991AE31" w14:textId="5AEC2C5F" w:rsidR="00F91BF3" w:rsidRPr="00E17B48" w:rsidRDefault="00F91BF3" w:rsidP="00A4631E">
            <w:pPr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$0</w:t>
            </w:r>
          </w:p>
        </w:tc>
        <w:tc>
          <w:tcPr>
            <w:tcW w:w="2762" w:type="dxa"/>
            <w:tcBorders>
              <w:top w:val="single" w:sz="1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E5D52C1" w14:textId="6E78D478" w:rsidR="00F91BF3" w:rsidRPr="00E17B48" w:rsidRDefault="00F91BF3" w:rsidP="00A4631E">
            <w:pPr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$0</w:t>
            </w:r>
          </w:p>
        </w:tc>
        <w:tc>
          <w:tcPr>
            <w:tcW w:w="2578" w:type="dxa"/>
            <w:tcBorders>
              <w:top w:val="single" w:sz="1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EF13A4B" w14:textId="27231F8F" w:rsidR="00F91BF3" w:rsidRPr="00E17B48" w:rsidRDefault="00F91BF3" w:rsidP="00A4631E">
            <w:pPr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$0</w:t>
            </w:r>
          </w:p>
        </w:tc>
      </w:tr>
    </w:tbl>
    <w:p w14:paraId="74C534F4" w14:textId="77777777" w:rsidR="00597445" w:rsidRDefault="00597445" w:rsidP="00597445">
      <w:pPr>
        <w:spacing w:after="0" w:line="240" w:lineRule="auto"/>
        <w:rPr>
          <w:rFonts w:asciiTheme="minorHAnsi" w:eastAsia="Corbel" w:hAnsiTheme="minorHAnsi" w:cstheme="minorHAnsi"/>
          <w:b/>
          <w:sz w:val="24"/>
          <w:u w:val="single"/>
        </w:rPr>
      </w:pPr>
      <w:bookmarkStart w:id="3" w:name="_Hlk528143393"/>
      <w:bookmarkEnd w:id="2"/>
    </w:p>
    <w:p w14:paraId="0C7DB544" w14:textId="18B8CAC0" w:rsidR="00F91BF3" w:rsidRPr="005D5602" w:rsidRDefault="0070795C" w:rsidP="005D5602">
      <w:pPr>
        <w:spacing w:after="159"/>
        <w:jc w:val="center"/>
        <w:rPr>
          <w:rFonts w:asciiTheme="minorHAnsi" w:eastAsia="Corbel" w:hAnsiTheme="minorHAnsi" w:cstheme="minorHAnsi"/>
          <w:b/>
          <w:sz w:val="24"/>
        </w:rPr>
      </w:pPr>
      <w:r>
        <w:rPr>
          <w:rFonts w:asciiTheme="minorHAnsi" w:eastAsia="Corbel" w:hAnsiTheme="minorHAnsi" w:cstheme="minorHAnsi"/>
          <w:b/>
          <w:sz w:val="24"/>
        </w:rPr>
        <w:t xml:space="preserve">Active Plan </w:t>
      </w:r>
      <w:r w:rsidR="00F91BF3" w:rsidRPr="005D5602">
        <w:rPr>
          <w:rFonts w:asciiTheme="minorHAnsi" w:eastAsia="Corbel" w:hAnsiTheme="minorHAnsi" w:cstheme="minorHAnsi"/>
          <w:b/>
          <w:sz w:val="24"/>
        </w:rPr>
        <w:t>Premium</w:t>
      </w:r>
    </w:p>
    <w:p w14:paraId="3D117CE4" w14:textId="4785DB34" w:rsidR="00597445" w:rsidRPr="00597445" w:rsidRDefault="00597445" w:rsidP="00597445">
      <w:p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eastAsia="Corbel" w:hAnsiTheme="minorHAnsi" w:cstheme="minorHAnsi"/>
          <w:b/>
        </w:rPr>
        <w:t xml:space="preserve">                    </w:t>
      </w:r>
      <w:r w:rsidRPr="00597445">
        <w:rPr>
          <w:rFonts w:asciiTheme="minorHAnsi" w:eastAsia="Corbel" w:hAnsiTheme="minorHAnsi" w:cstheme="minorHAnsi"/>
          <w:b/>
        </w:rPr>
        <w:t xml:space="preserve">Years of Service                           </w:t>
      </w:r>
      <w:r>
        <w:rPr>
          <w:rFonts w:asciiTheme="minorHAnsi" w:eastAsia="Corbel" w:hAnsiTheme="minorHAnsi" w:cstheme="minorHAnsi"/>
          <w:b/>
        </w:rPr>
        <w:t xml:space="preserve">   </w:t>
      </w:r>
      <w:r w:rsidR="00047B92">
        <w:rPr>
          <w:rFonts w:asciiTheme="minorHAnsi" w:eastAsia="Corbel" w:hAnsiTheme="minorHAnsi" w:cstheme="minorHAnsi"/>
          <w:b/>
        </w:rPr>
        <w:t>Single</w:t>
      </w:r>
      <w:r w:rsidRPr="00597445">
        <w:rPr>
          <w:rFonts w:asciiTheme="minorHAnsi" w:eastAsia="Corbel" w:hAnsiTheme="minorHAnsi" w:cstheme="minorHAnsi"/>
          <w:b/>
        </w:rPr>
        <w:t xml:space="preserve"> Only </w:t>
      </w:r>
      <w:r>
        <w:rPr>
          <w:rFonts w:asciiTheme="minorHAnsi" w:eastAsia="Corbel" w:hAnsiTheme="minorHAnsi" w:cstheme="minorHAnsi"/>
          <w:b/>
        </w:rPr>
        <w:t xml:space="preserve">                                </w:t>
      </w:r>
      <w:r w:rsidR="00047B92">
        <w:rPr>
          <w:rFonts w:asciiTheme="minorHAnsi" w:eastAsia="Corbel" w:hAnsiTheme="minorHAnsi" w:cstheme="minorHAnsi"/>
          <w:b/>
        </w:rPr>
        <w:t xml:space="preserve">  Family 2</w:t>
      </w:r>
      <w:r w:rsidRPr="00597445">
        <w:rPr>
          <w:rFonts w:asciiTheme="minorHAnsi" w:eastAsia="Corbel" w:hAnsiTheme="minorHAnsi" w:cstheme="minorHAnsi"/>
          <w:b/>
        </w:rPr>
        <w:tab/>
        <w:t xml:space="preserve"> </w:t>
      </w:r>
      <w:r>
        <w:rPr>
          <w:rFonts w:asciiTheme="minorHAnsi" w:eastAsia="Corbel" w:hAnsiTheme="minorHAnsi" w:cstheme="minorHAnsi"/>
          <w:b/>
        </w:rPr>
        <w:t xml:space="preserve">                          </w:t>
      </w:r>
      <w:r w:rsidR="00047B92">
        <w:rPr>
          <w:rFonts w:asciiTheme="minorHAnsi" w:eastAsia="Corbel" w:hAnsiTheme="minorHAnsi" w:cstheme="minorHAnsi"/>
          <w:b/>
        </w:rPr>
        <w:t xml:space="preserve">  Family 3</w:t>
      </w:r>
      <w:r w:rsidRPr="00597445">
        <w:rPr>
          <w:rFonts w:asciiTheme="minorHAnsi" w:eastAsia="Corbel" w:hAnsiTheme="minorHAnsi" w:cstheme="minorHAnsi"/>
          <w:b/>
        </w:rPr>
        <w:t xml:space="preserve">                 </w:t>
      </w:r>
    </w:p>
    <w:tbl>
      <w:tblPr>
        <w:tblStyle w:val="TableGrid"/>
        <w:tblW w:w="11054" w:type="dxa"/>
        <w:tblInd w:w="-3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2288"/>
        <w:gridCol w:w="2765"/>
        <w:gridCol w:w="2581"/>
      </w:tblGrid>
      <w:tr w:rsidR="00F91BF3" w:rsidRPr="00E17B48" w14:paraId="05D57505" w14:textId="77777777" w:rsidTr="00A35BEE">
        <w:trPr>
          <w:trHeight w:val="253"/>
        </w:trPr>
        <w:tc>
          <w:tcPr>
            <w:tcW w:w="342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bookmarkEnd w:id="3"/>
          <w:p w14:paraId="75ED98BD" w14:textId="77777777" w:rsidR="00F91BF3" w:rsidRPr="00E17B48" w:rsidRDefault="00F91BF3" w:rsidP="00064488">
            <w:pPr>
              <w:ind w:right="2"/>
              <w:jc w:val="center"/>
              <w:rPr>
                <w:rFonts w:asciiTheme="minorHAnsi" w:hAnsiTheme="minorHAnsi" w:cstheme="minorHAnsi"/>
              </w:rPr>
            </w:pPr>
            <w:r w:rsidRPr="00E17B48">
              <w:rPr>
                <w:rFonts w:asciiTheme="minorHAnsi" w:eastAsia="Corbel" w:hAnsiTheme="minorHAnsi" w:cstheme="minorHAnsi"/>
                <w:sz w:val="24"/>
              </w:rPr>
              <w:t xml:space="preserve">30+ </w:t>
            </w:r>
          </w:p>
        </w:tc>
        <w:tc>
          <w:tcPr>
            <w:tcW w:w="228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709937B" w14:textId="66F7EBDD" w:rsidR="00F91BF3" w:rsidRPr="00A4631E" w:rsidRDefault="00F91BF3" w:rsidP="00064488">
            <w:pPr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631E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68151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300703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276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56BA33D" w14:textId="10A9976B" w:rsidR="00F91BF3" w:rsidRPr="00E17B48" w:rsidRDefault="00F91BF3" w:rsidP="00064488">
            <w:pPr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300703">
              <w:rPr>
                <w:rFonts w:asciiTheme="minorHAnsi" w:hAnsiTheme="minorHAnsi" w:cstheme="minorHAnsi"/>
                <w:sz w:val="24"/>
                <w:szCs w:val="24"/>
              </w:rPr>
              <w:t>1,814</w:t>
            </w:r>
          </w:p>
        </w:tc>
        <w:tc>
          <w:tcPr>
            <w:tcW w:w="258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D620E90" w14:textId="35442583" w:rsidR="00F91BF3" w:rsidRPr="00E17B48" w:rsidRDefault="00F91BF3" w:rsidP="00064488">
            <w:pPr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300703">
              <w:rPr>
                <w:rFonts w:asciiTheme="minorHAnsi" w:hAnsiTheme="minorHAnsi" w:cstheme="minorHAnsi"/>
                <w:sz w:val="24"/>
                <w:szCs w:val="24"/>
              </w:rPr>
              <w:t>2,328</w:t>
            </w:r>
          </w:p>
        </w:tc>
      </w:tr>
      <w:tr w:rsidR="00F91BF3" w:rsidRPr="00E17B48" w14:paraId="29E52603" w14:textId="77777777" w:rsidTr="00A35BEE">
        <w:trPr>
          <w:trHeight w:val="248"/>
        </w:trPr>
        <w:tc>
          <w:tcPr>
            <w:tcW w:w="342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68F6F7F6" w14:textId="77777777" w:rsidR="00F91BF3" w:rsidRPr="00E17B48" w:rsidRDefault="00F91BF3" w:rsidP="00064488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orbel" w:hAnsiTheme="minorHAnsi" w:cstheme="minorHAnsi"/>
                <w:sz w:val="24"/>
              </w:rPr>
              <w:t xml:space="preserve">  </w:t>
            </w:r>
            <w:r w:rsidRPr="00E17B48">
              <w:rPr>
                <w:rFonts w:asciiTheme="minorHAnsi" w:eastAsia="Corbel" w:hAnsiTheme="minorHAnsi" w:cstheme="minorHAnsi"/>
                <w:sz w:val="24"/>
              </w:rPr>
              <w:t xml:space="preserve">20-29 </w:t>
            </w:r>
          </w:p>
        </w:tc>
        <w:tc>
          <w:tcPr>
            <w:tcW w:w="228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65938C94" w14:textId="168782F3" w:rsidR="00F91BF3" w:rsidRPr="00A4631E" w:rsidRDefault="00F91BF3" w:rsidP="000644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7B4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300703">
              <w:rPr>
                <w:rFonts w:asciiTheme="minorHAnsi" w:hAnsiTheme="minorHAnsi" w:cstheme="minorHAnsi"/>
                <w:sz w:val="24"/>
                <w:szCs w:val="24"/>
              </w:rPr>
              <w:t>933</w:t>
            </w:r>
          </w:p>
        </w:tc>
        <w:tc>
          <w:tcPr>
            <w:tcW w:w="276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6884FF67" w14:textId="0D2B8DC5" w:rsidR="00F91BF3" w:rsidRPr="00E17B48" w:rsidRDefault="00F91BF3" w:rsidP="000644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300703">
              <w:rPr>
                <w:rFonts w:asciiTheme="minorHAnsi" w:hAnsiTheme="minorHAnsi" w:cstheme="minorHAnsi"/>
                <w:sz w:val="24"/>
                <w:szCs w:val="24"/>
              </w:rPr>
              <w:t>1,952</w:t>
            </w:r>
          </w:p>
        </w:tc>
        <w:tc>
          <w:tcPr>
            <w:tcW w:w="258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</w:tcPr>
          <w:p w14:paraId="5146F300" w14:textId="57D4AA72" w:rsidR="00F91BF3" w:rsidRPr="00E17B48" w:rsidRDefault="00F91BF3" w:rsidP="000644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300703">
              <w:rPr>
                <w:rFonts w:asciiTheme="minorHAnsi" w:hAnsiTheme="minorHAnsi" w:cstheme="minorHAnsi"/>
                <w:sz w:val="24"/>
                <w:szCs w:val="24"/>
              </w:rPr>
              <w:t>2,535</w:t>
            </w:r>
          </w:p>
        </w:tc>
      </w:tr>
      <w:tr w:rsidR="00F91BF3" w:rsidRPr="00E17B48" w14:paraId="574B4897" w14:textId="77777777" w:rsidTr="00A35BEE">
        <w:trPr>
          <w:trHeight w:val="245"/>
        </w:trPr>
        <w:tc>
          <w:tcPr>
            <w:tcW w:w="3420" w:type="dxa"/>
            <w:tcBorders>
              <w:top w:val="single" w:sz="1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6F000DA" w14:textId="77777777" w:rsidR="00F91BF3" w:rsidRPr="00E17B48" w:rsidRDefault="00F91BF3" w:rsidP="00064488">
            <w:pPr>
              <w:ind w:right="7"/>
              <w:jc w:val="center"/>
              <w:rPr>
                <w:rFonts w:asciiTheme="minorHAnsi" w:eastAsia="Corbel" w:hAnsiTheme="minorHAnsi" w:cstheme="minorHAnsi"/>
                <w:sz w:val="24"/>
              </w:rPr>
            </w:pPr>
            <w:r w:rsidRPr="00E17B48">
              <w:rPr>
                <w:rFonts w:asciiTheme="minorHAnsi" w:eastAsia="Corbel" w:hAnsiTheme="minorHAnsi" w:cstheme="minorHAnsi"/>
                <w:sz w:val="24"/>
              </w:rPr>
              <w:t xml:space="preserve">1-19 </w:t>
            </w:r>
          </w:p>
        </w:tc>
        <w:tc>
          <w:tcPr>
            <w:tcW w:w="2288" w:type="dxa"/>
            <w:tcBorders>
              <w:top w:val="single" w:sz="1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05D9B23" w14:textId="0BFEA444" w:rsidR="00F91BF3" w:rsidRPr="00E17B48" w:rsidRDefault="00F91BF3" w:rsidP="00064488">
            <w:pPr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300703">
              <w:rPr>
                <w:rFonts w:asciiTheme="minorHAnsi" w:hAnsiTheme="minorHAnsi" w:cstheme="minorHAnsi"/>
                <w:sz w:val="24"/>
                <w:szCs w:val="24"/>
              </w:rPr>
              <w:t>1,005</w:t>
            </w:r>
          </w:p>
        </w:tc>
        <w:tc>
          <w:tcPr>
            <w:tcW w:w="2765" w:type="dxa"/>
            <w:tcBorders>
              <w:top w:val="single" w:sz="1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21575CB" w14:textId="04711055" w:rsidR="00F91BF3" w:rsidRPr="00E17B48" w:rsidRDefault="00F91BF3" w:rsidP="00064488">
            <w:pPr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300703">
              <w:rPr>
                <w:rFonts w:asciiTheme="minorHAnsi" w:hAnsiTheme="minorHAnsi" w:cstheme="minorHAnsi"/>
                <w:sz w:val="24"/>
                <w:szCs w:val="24"/>
              </w:rPr>
              <w:t>2,096</w:t>
            </w:r>
          </w:p>
        </w:tc>
        <w:tc>
          <w:tcPr>
            <w:tcW w:w="2581" w:type="dxa"/>
            <w:tcBorders>
              <w:top w:val="single" w:sz="1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C54ABAF" w14:textId="45FF3539" w:rsidR="00F91BF3" w:rsidRPr="00E17B48" w:rsidRDefault="00F91BF3" w:rsidP="00064488">
            <w:pPr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300703">
              <w:rPr>
                <w:rFonts w:asciiTheme="minorHAnsi" w:hAnsiTheme="minorHAnsi" w:cstheme="minorHAnsi"/>
                <w:sz w:val="24"/>
                <w:szCs w:val="24"/>
              </w:rPr>
              <w:t>2,751</w:t>
            </w:r>
          </w:p>
        </w:tc>
      </w:tr>
      <w:tr w:rsidR="00F91BF3" w:rsidRPr="00E17B48" w14:paraId="2E768098" w14:textId="77777777" w:rsidTr="00A35BEE">
        <w:trPr>
          <w:trHeight w:val="245"/>
        </w:trPr>
        <w:tc>
          <w:tcPr>
            <w:tcW w:w="342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E2CB7F8" w14:textId="071AB54B" w:rsidR="00F91BF3" w:rsidRPr="00A35BEE" w:rsidRDefault="00F91BF3" w:rsidP="00064488">
            <w:pPr>
              <w:ind w:left="43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A35BEE">
              <w:rPr>
                <w:rFonts w:asciiTheme="minorHAnsi" w:eastAsia="Corbel" w:hAnsiTheme="minorHAnsi" w:cstheme="minorHAnsi"/>
                <w:color w:val="FF0000"/>
                <w:sz w:val="24"/>
              </w:rPr>
              <w:t xml:space="preserve"> </w:t>
            </w:r>
            <w:r w:rsidR="00A35BEE" w:rsidRPr="00A35BEE">
              <w:rPr>
                <w:rFonts w:asciiTheme="minorHAnsi" w:eastAsia="Corbel" w:hAnsiTheme="minorHAnsi" w:cstheme="minorHAnsi"/>
                <w:color w:val="FF0000"/>
                <w:sz w:val="24"/>
              </w:rPr>
              <w:t xml:space="preserve">WOC annual </w:t>
            </w:r>
            <w:r w:rsidR="005D5602">
              <w:rPr>
                <w:rFonts w:asciiTheme="minorHAnsi" w:eastAsia="Corbel" w:hAnsiTheme="minorHAnsi" w:cstheme="minorHAnsi"/>
                <w:color w:val="FF0000"/>
                <w:sz w:val="24"/>
              </w:rPr>
              <w:t>HS</w:t>
            </w:r>
            <w:r w:rsidR="00D43573">
              <w:rPr>
                <w:rFonts w:asciiTheme="minorHAnsi" w:eastAsia="Corbel" w:hAnsiTheme="minorHAnsi" w:cstheme="minorHAnsi"/>
                <w:color w:val="FF0000"/>
                <w:sz w:val="24"/>
              </w:rPr>
              <w:t>A</w:t>
            </w:r>
            <w:r w:rsidR="00A35BEE" w:rsidRPr="00A35BEE">
              <w:rPr>
                <w:rFonts w:asciiTheme="minorHAnsi" w:eastAsia="Corbel" w:hAnsiTheme="minorHAnsi" w:cstheme="minorHAnsi"/>
                <w:color w:val="FF0000"/>
                <w:sz w:val="24"/>
              </w:rPr>
              <w:t xml:space="preserve"> contributions</w:t>
            </w:r>
          </w:p>
        </w:tc>
        <w:tc>
          <w:tcPr>
            <w:tcW w:w="228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49AB39C" w14:textId="77777777" w:rsidR="00F91BF3" w:rsidRPr="00A35BEE" w:rsidRDefault="00F91BF3" w:rsidP="00064488">
            <w:pPr>
              <w:ind w:right="1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A35BEE">
              <w:rPr>
                <w:rFonts w:asciiTheme="minorHAnsi" w:eastAsia="Corbel" w:hAnsiTheme="minorHAnsi" w:cstheme="minorHAnsi"/>
                <w:color w:val="FF0000"/>
                <w:sz w:val="24"/>
              </w:rPr>
              <w:t>$1,000</w:t>
            </w:r>
          </w:p>
        </w:tc>
        <w:tc>
          <w:tcPr>
            <w:tcW w:w="276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DE92DBC" w14:textId="77777777" w:rsidR="00F91BF3" w:rsidRPr="00A35BEE" w:rsidRDefault="00F91BF3" w:rsidP="00064488">
            <w:pPr>
              <w:ind w:right="1"/>
              <w:jc w:val="center"/>
              <w:rPr>
                <w:rFonts w:asciiTheme="minorHAnsi" w:eastAsia="Corbel" w:hAnsiTheme="minorHAnsi" w:cstheme="minorHAnsi"/>
                <w:color w:val="FF0000"/>
                <w:sz w:val="24"/>
              </w:rPr>
            </w:pPr>
            <w:r w:rsidRPr="00A35BEE">
              <w:rPr>
                <w:rFonts w:asciiTheme="minorHAnsi" w:eastAsia="Corbel" w:hAnsiTheme="minorHAnsi" w:cstheme="minorHAnsi"/>
                <w:color w:val="FF0000"/>
                <w:sz w:val="24"/>
              </w:rPr>
              <w:t>$2,000</w:t>
            </w:r>
          </w:p>
        </w:tc>
        <w:tc>
          <w:tcPr>
            <w:tcW w:w="258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458C3267" w14:textId="77777777" w:rsidR="00F91BF3" w:rsidRPr="00A35BEE" w:rsidRDefault="00F91BF3" w:rsidP="00064488">
            <w:pPr>
              <w:ind w:right="1"/>
              <w:jc w:val="center"/>
              <w:rPr>
                <w:rFonts w:asciiTheme="minorHAnsi" w:eastAsia="Corbel" w:hAnsiTheme="minorHAnsi" w:cstheme="minorHAnsi"/>
                <w:color w:val="FF0000"/>
                <w:sz w:val="24"/>
              </w:rPr>
            </w:pPr>
            <w:r w:rsidRPr="00A35BEE">
              <w:rPr>
                <w:rFonts w:asciiTheme="minorHAnsi" w:eastAsia="Corbel" w:hAnsiTheme="minorHAnsi" w:cstheme="minorHAnsi"/>
                <w:color w:val="FF0000"/>
                <w:sz w:val="24"/>
              </w:rPr>
              <w:t>$2,000</w:t>
            </w:r>
          </w:p>
        </w:tc>
      </w:tr>
    </w:tbl>
    <w:p w14:paraId="5FCC8ED0" w14:textId="77777777" w:rsidR="00F91BF3" w:rsidRDefault="00F91BF3" w:rsidP="00E17B48">
      <w:pPr>
        <w:spacing w:after="0" w:line="263" w:lineRule="auto"/>
        <w:rPr>
          <w:rFonts w:asciiTheme="minorHAnsi" w:eastAsia="Corbel" w:hAnsiTheme="minorHAnsi" w:cstheme="minorHAnsi"/>
          <w:sz w:val="20"/>
        </w:rPr>
      </w:pPr>
    </w:p>
    <w:p w14:paraId="4654195D" w14:textId="6974897B" w:rsidR="0096176E" w:rsidRPr="00E17B48" w:rsidRDefault="000A03B0" w:rsidP="00E17B48">
      <w:pPr>
        <w:spacing w:after="0" w:line="263" w:lineRule="auto"/>
        <w:rPr>
          <w:rFonts w:asciiTheme="minorHAnsi" w:hAnsiTheme="minorHAnsi" w:cstheme="minorHAnsi"/>
        </w:rPr>
      </w:pPr>
      <w:r w:rsidRPr="00E17B48">
        <w:rPr>
          <w:rFonts w:asciiTheme="minorHAnsi" w:eastAsia="Corbel" w:hAnsiTheme="minorHAnsi" w:cstheme="minorHAnsi"/>
          <w:sz w:val="20"/>
        </w:rPr>
        <w:t xml:space="preserve">All premiums are collected via automatic withdrawal (ACH) on either the </w:t>
      </w:r>
      <w:r w:rsidR="006D7679">
        <w:rPr>
          <w:rFonts w:asciiTheme="minorHAnsi" w:eastAsia="Corbel" w:hAnsiTheme="minorHAnsi" w:cstheme="minorHAnsi"/>
          <w:sz w:val="20"/>
        </w:rPr>
        <w:t>2</w:t>
      </w:r>
      <w:r w:rsidR="006D7679" w:rsidRPr="005D5602">
        <w:rPr>
          <w:rFonts w:asciiTheme="minorHAnsi" w:eastAsia="Corbel" w:hAnsiTheme="minorHAnsi" w:cstheme="minorHAnsi"/>
          <w:sz w:val="20"/>
          <w:vertAlign w:val="superscript"/>
        </w:rPr>
        <w:t>nd</w:t>
      </w:r>
      <w:r w:rsidRPr="00E17B48">
        <w:rPr>
          <w:rFonts w:asciiTheme="minorHAnsi" w:eastAsia="Corbel" w:hAnsiTheme="minorHAnsi" w:cstheme="minorHAnsi"/>
          <w:sz w:val="20"/>
        </w:rPr>
        <w:t xml:space="preserve"> or the 15</w:t>
      </w:r>
      <w:r w:rsidRPr="00E17B48">
        <w:rPr>
          <w:rFonts w:asciiTheme="minorHAnsi" w:eastAsia="Corbel" w:hAnsiTheme="minorHAnsi" w:cstheme="minorHAnsi"/>
          <w:sz w:val="20"/>
          <w:vertAlign w:val="superscript"/>
        </w:rPr>
        <w:t>th</w:t>
      </w:r>
      <w:r w:rsidRPr="00E17B48">
        <w:rPr>
          <w:rFonts w:asciiTheme="minorHAnsi" w:eastAsia="Corbel" w:hAnsiTheme="minorHAnsi" w:cstheme="minorHAnsi"/>
          <w:sz w:val="20"/>
        </w:rPr>
        <w:t xml:space="preserve"> of each month</w:t>
      </w:r>
      <w:r w:rsidR="006D7679">
        <w:rPr>
          <w:rFonts w:asciiTheme="minorHAnsi" w:eastAsia="Corbel" w:hAnsiTheme="minorHAnsi" w:cstheme="minorHAnsi"/>
          <w:sz w:val="20"/>
        </w:rPr>
        <w:t xml:space="preserve"> or the first business day after if those days should fall on a weekend/holiday.</w:t>
      </w:r>
      <w:r w:rsidRPr="00E17B48">
        <w:rPr>
          <w:rFonts w:asciiTheme="minorHAnsi" w:eastAsia="Corbel" w:hAnsiTheme="minorHAnsi" w:cstheme="minorHAnsi"/>
          <w:sz w:val="20"/>
        </w:rPr>
        <w:t xml:space="preserve"> </w:t>
      </w:r>
    </w:p>
    <w:p w14:paraId="1C9A2854" w14:textId="77777777" w:rsidR="00255A39" w:rsidRDefault="00255A39" w:rsidP="00E17B48">
      <w:pPr>
        <w:spacing w:after="0" w:line="263" w:lineRule="auto"/>
        <w:ind w:left="-5" w:hanging="10"/>
        <w:rPr>
          <w:rFonts w:asciiTheme="minorHAnsi" w:eastAsia="Corbel" w:hAnsiTheme="minorHAnsi" w:cstheme="minorHAnsi"/>
          <w:sz w:val="20"/>
        </w:rPr>
      </w:pPr>
    </w:p>
    <w:p w14:paraId="235DCDB1" w14:textId="70B3132F" w:rsidR="0096176E" w:rsidRPr="00E17B48" w:rsidRDefault="000A03B0" w:rsidP="00E17B48">
      <w:pPr>
        <w:spacing w:after="0" w:line="263" w:lineRule="auto"/>
        <w:ind w:left="-5" w:hanging="10"/>
        <w:rPr>
          <w:rFonts w:asciiTheme="minorHAnsi" w:hAnsiTheme="minorHAnsi" w:cstheme="minorHAnsi"/>
        </w:rPr>
      </w:pPr>
      <w:r w:rsidRPr="00E17B48">
        <w:rPr>
          <w:rFonts w:asciiTheme="minorHAnsi" w:eastAsia="Corbel" w:hAnsiTheme="minorHAnsi" w:cstheme="minorHAnsi"/>
          <w:sz w:val="20"/>
        </w:rPr>
        <w:t xml:space="preserve">For questions and assistance regarding Benefits &amp; Plan Design please contact </w:t>
      </w:r>
      <w:r w:rsidR="00300703">
        <w:rPr>
          <w:rFonts w:asciiTheme="minorHAnsi" w:eastAsia="Corbel" w:hAnsiTheme="minorHAnsi" w:cstheme="minorHAnsi"/>
          <w:sz w:val="20"/>
        </w:rPr>
        <w:t>Drew Leinberger</w:t>
      </w:r>
      <w:r w:rsidRPr="00E17B48">
        <w:rPr>
          <w:rFonts w:asciiTheme="minorHAnsi" w:eastAsia="Corbel" w:hAnsiTheme="minorHAnsi" w:cstheme="minorHAnsi"/>
          <w:sz w:val="20"/>
        </w:rPr>
        <w:t xml:space="preserve"> at 614.844.6200</w:t>
      </w:r>
      <w:r w:rsidR="00300703">
        <w:rPr>
          <w:rFonts w:asciiTheme="minorHAnsi" w:eastAsia="Corbel" w:hAnsiTheme="minorHAnsi" w:cstheme="minorHAnsi"/>
          <w:sz w:val="20"/>
        </w:rPr>
        <w:t xml:space="preserve"> ext. 10312</w:t>
      </w:r>
      <w:r w:rsidRPr="00E17B48">
        <w:rPr>
          <w:rFonts w:asciiTheme="minorHAnsi" w:eastAsia="Corbel" w:hAnsiTheme="minorHAnsi" w:cstheme="minorHAnsi"/>
          <w:sz w:val="20"/>
        </w:rPr>
        <w:t xml:space="preserve"> or by email at </w:t>
      </w:r>
      <w:hyperlink r:id="rId6" w:history="1">
        <w:r w:rsidR="00300703" w:rsidRPr="00FC2B10">
          <w:rPr>
            <w:rStyle w:val="Hyperlink"/>
            <w:rFonts w:asciiTheme="minorHAnsi" w:eastAsia="Corbel" w:hAnsiTheme="minorHAnsi" w:cstheme="minorHAnsi"/>
            <w:sz w:val="20"/>
          </w:rPr>
          <w:t>D</w:t>
        </w:r>
        <w:r w:rsidR="005D5602" w:rsidRPr="00FC2B10">
          <w:rPr>
            <w:rStyle w:val="Hyperlink"/>
            <w:rFonts w:asciiTheme="minorHAnsi" w:eastAsia="Corbel" w:hAnsiTheme="minorHAnsi" w:cstheme="minorHAnsi"/>
            <w:sz w:val="20"/>
          </w:rPr>
          <w:t>l</w:t>
        </w:r>
        <w:r w:rsidR="00300703" w:rsidRPr="00FC2B10">
          <w:rPr>
            <w:rStyle w:val="Hyperlink"/>
            <w:rFonts w:asciiTheme="minorHAnsi" w:eastAsia="Corbel" w:hAnsiTheme="minorHAnsi" w:cstheme="minorHAnsi"/>
            <w:sz w:val="20"/>
          </w:rPr>
          <w:t>einberger@wocumc.org</w:t>
        </w:r>
      </w:hyperlink>
      <w:r w:rsidR="00300703">
        <w:rPr>
          <w:rFonts w:asciiTheme="minorHAnsi" w:eastAsia="Corbel" w:hAnsiTheme="minorHAnsi" w:cstheme="minorHAnsi"/>
          <w:sz w:val="20"/>
        </w:rPr>
        <w:t>.</w:t>
      </w:r>
      <w:r w:rsidRPr="00E17B48">
        <w:rPr>
          <w:rFonts w:asciiTheme="minorHAnsi" w:eastAsia="Corbel" w:hAnsiTheme="minorHAnsi" w:cstheme="minorHAnsi"/>
          <w:sz w:val="20"/>
        </w:rPr>
        <w:t xml:space="preserve"> </w:t>
      </w:r>
    </w:p>
    <w:p w14:paraId="5489EF40" w14:textId="77777777" w:rsidR="00255A39" w:rsidRDefault="00255A39" w:rsidP="00E17B48">
      <w:pPr>
        <w:spacing w:after="0" w:line="263" w:lineRule="auto"/>
        <w:ind w:left="-5" w:hanging="10"/>
        <w:rPr>
          <w:rFonts w:asciiTheme="minorHAnsi" w:eastAsia="Corbel" w:hAnsiTheme="minorHAnsi" w:cstheme="minorHAnsi"/>
          <w:sz w:val="20"/>
        </w:rPr>
      </w:pPr>
    </w:p>
    <w:p w14:paraId="79A01DD0" w14:textId="0D48D61A" w:rsidR="00255A39" w:rsidRDefault="000A03B0" w:rsidP="00597445">
      <w:pPr>
        <w:spacing w:after="0" w:line="263" w:lineRule="auto"/>
        <w:ind w:left="-5" w:hanging="10"/>
        <w:rPr>
          <w:rFonts w:asciiTheme="minorHAnsi" w:hAnsiTheme="minorHAnsi" w:cstheme="minorHAnsi"/>
          <w:sz w:val="16"/>
          <w:szCs w:val="16"/>
        </w:rPr>
      </w:pPr>
      <w:r w:rsidRPr="00E17B48">
        <w:rPr>
          <w:rFonts w:asciiTheme="minorHAnsi" w:eastAsia="Corbel" w:hAnsiTheme="minorHAnsi" w:cstheme="minorHAnsi"/>
          <w:sz w:val="20"/>
        </w:rPr>
        <w:t xml:space="preserve">For questions and assistance regarding Billing please contact Rhonda Tyree at 614.844.6200 </w:t>
      </w:r>
      <w:r w:rsidR="00300703">
        <w:rPr>
          <w:rFonts w:asciiTheme="minorHAnsi" w:eastAsia="Corbel" w:hAnsiTheme="minorHAnsi" w:cstheme="minorHAnsi"/>
          <w:sz w:val="20"/>
        </w:rPr>
        <w:t xml:space="preserve">ext. 10310 </w:t>
      </w:r>
      <w:r w:rsidRPr="00E17B48">
        <w:rPr>
          <w:rFonts w:asciiTheme="minorHAnsi" w:eastAsia="Corbel" w:hAnsiTheme="minorHAnsi" w:cstheme="minorHAnsi"/>
          <w:sz w:val="20"/>
        </w:rPr>
        <w:t xml:space="preserve">or by email at </w:t>
      </w:r>
      <w:r w:rsidRPr="00E17B48">
        <w:rPr>
          <w:rFonts w:asciiTheme="minorHAnsi" w:eastAsia="Corbel" w:hAnsiTheme="minorHAnsi" w:cstheme="minorHAnsi"/>
          <w:color w:val="0563C1"/>
          <w:sz w:val="20"/>
          <w:u w:val="single" w:color="0563C1"/>
        </w:rPr>
        <w:t>rtyree@wocumc.org.</w:t>
      </w:r>
      <w:r w:rsidRPr="00E17B48">
        <w:rPr>
          <w:rFonts w:asciiTheme="minorHAnsi" w:eastAsia="Corbel" w:hAnsiTheme="minorHAnsi" w:cstheme="minorHAnsi"/>
          <w:sz w:val="20"/>
        </w:rPr>
        <w:t xml:space="preserve"> </w:t>
      </w:r>
    </w:p>
    <w:p w14:paraId="6110856E" w14:textId="77777777" w:rsidR="00255A39" w:rsidRDefault="00255A39" w:rsidP="00255A39">
      <w:pPr>
        <w:tabs>
          <w:tab w:val="center" w:pos="6481"/>
          <w:tab w:val="center" w:pos="12962"/>
        </w:tabs>
        <w:spacing w:after="0"/>
        <w:jc w:val="right"/>
        <w:rPr>
          <w:rFonts w:asciiTheme="minorHAnsi" w:hAnsiTheme="minorHAnsi" w:cstheme="minorHAnsi"/>
          <w:sz w:val="16"/>
          <w:szCs w:val="16"/>
        </w:rPr>
      </w:pPr>
    </w:p>
    <w:p w14:paraId="7435E5A6" w14:textId="6B3D5A3F" w:rsidR="00255A39" w:rsidRDefault="005D5602" w:rsidP="005D5602">
      <w:pPr>
        <w:tabs>
          <w:tab w:val="center" w:pos="6481"/>
          <w:tab w:val="center" w:pos="12962"/>
        </w:tabs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70795C">
        <w:rPr>
          <w:rFonts w:asciiTheme="minorHAnsi" w:hAnsiTheme="minorHAnsi" w:cstheme="minorHAnsi"/>
          <w:sz w:val="16"/>
          <w:szCs w:val="16"/>
        </w:rPr>
        <w:t>Years of service toward retirement eligibility as defined in paragraph 357.2 from the Book of Discipline</w:t>
      </w:r>
    </w:p>
    <w:sectPr w:rsidR="00255A39" w:rsidSect="00597445">
      <w:headerReference w:type="default" r:id="rId7"/>
      <w:footerReference w:type="default" r:id="rId8"/>
      <w:pgSz w:w="12240" w:h="15840"/>
      <w:pgMar w:top="180" w:right="360" w:bottom="90" w:left="5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18FE" w14:textId="77777777" w:rsidR="003C4EB3" w:rsidRDefault="003C4EB3" w:rsidP="003C4EB3">
      <w:pPr>
        <w:spacing w:after="0" w:line="240" w:lineRule="auto"/>
      </w:pPr>
      <w:r>
        <w:separator/>
      </w:r>
    </w:p>
  </w:endnote>
  <w:endnote w:type="continuationSeparator" w:id="0">
    <w:p w14:paraId="298924BB" w14:textId="77777777" w:rsidR="003C4EB3" w:rsidRDefault="003C4EB3" w:rsidP="003C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8CC0" w14:textId="10440CF3" w:rsidR="003C4EB3" w:rsidRDefault="004224D6" w:rsidP="003C4EB3">
    <w:pPr>
      <w:pStyle w:val="Footer"/>
      <w:jc w:val="right"/>
    </w:pPr>
    <w:r>
      <w:t>10</w:t>
    </w:r>
    <w:r w:rsidR="003C4EB3">
      <w:t>/</w:t>
    </w:r>
    <w:r w:rsidR="001A27A8">
      <w:t>14</w:t>
    </w:r>
    <w:r w:rsidR="003C4EB3">
      <w:t>/</w:t>
    </w:r>
    <w:r w:rsidR="00C01A7F">
      <w:t>2</w:t>
    </w:r>
    <w:r w:rsidR="001A27A8">
      <w:t>1</w:t>
    </w:r>
  </w:p>
  <w:p w14:paraId="1267D59B" w14:textId="77777777" w:rsidR="003C4EB3" w:rsidRDefault="003C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9160" w14:textId="77777777" w:rsidR="003C4EB3" w:rsidRDefault="003C4EB3" w:rsidP="003C4EB3">
      <w:pPr>
        <w:spacing w:after="0" w:line="240" w:lineRule="auto"/>
      </w:pPr>
      <w:r>
        <w:separator/>
      </w:r>
    </w:p>
  </w:footnote>
  <w:footnote w:type="continuationSeparator" w:id="0">
    <w:p w14:paraId="015785C8" w14:textId="77777777" w:rsidR="003C4EB3" w:rsidRDefault="003C4EB3" w:rsidP="003C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D453" w14:textId="71B87846" w:rsidR="00300703" w:rsidRDefault="00300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E"/>
    <w:rsid w:val="00047B92"/>
    <w:rsid w:val="000A03B0"/>
    <w:rsid w:val="001A27A8"/>
    <w:rsid w:val="001F2997"/>
    <w:rsid w:val="00203B8A"/>
    <w:rsid w:val="00255A39"/>
    <w:rsid w:val="002D1D91"/>
    <w:rsid w:val="002F4E59"/>
    <w:rsid w:val="00300703"/>
    <w:rsid w:val="00355076"/>
    <w:rsid w:val="003C4EB3"/>
    <w:rsid w:val="004224D6"/>
    <w:rsid w:val="00424E49"/>
    <w:rsid w:val="005322DC"/>
    <w:rsid w:val="00534AC2"/>
    <w:rsid w:val="00597445"/>
    <w:rsid w:val="005D5602"/>
    <w:rsid w:val="00681513"/>
    <w:rsid w:val="006D7679"/>
    <w:rsid w:val="0070795C"/>
    <w:rsid w:val="00795DA9"/>
    <w:rsid w:val="007C7EFD"/>
    <w:rsid w:val="00821AAF"/>
    <w:rsid w:val="00822CBA"/>
    <w:rsid w:val="008835FD"/>
    <w:rsid w:val="008B3482"/>
    <w:rsid w:val="008F27A4"/>
    <w:rsid w:val="0096176E"/>
    <w:rsid w:val="009F52F8"/>
    <w:rsid w:val="00A35BEE"/>
    <w:rsid w:val="00A4631E"/>
    <w:rsid w:val="00B61420"/>
    <w:rsid w:val="00BB5DCC"/>
    <w:rsid w:val="00BE5110"/>
    <w:rsid w:val="00BF22FF"/>
    <w:rsid w:val="00BF45E8"/>
    <w:rsid w:val="00C01A7F"/>
    <w:rsid w:val="00CB2D4E"/>
    <w:rsid w:val="00CD29FB"/>
    <w:rsid w:val="00D17E7A"/>
    <w:rsid w:val="00D42524"/>
    <w:rsid w:val="00D43573"/>
    <w:rsid w:val="00D67773"/>
    <w:rsid w:val="00E17B48"/>
    <w:rsid w:val="00F75B27"/>
    <w:rsid w:val="00F91BF3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8B4DEF"/>
  <w15:docId w15:val="{4F71B4F3-A0D4-4A10-9A85-649F493C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B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B3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00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einberger@wocum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George</dc:creator>
  <cp:keywords/>
  <cp:lastModifiedBy>Mike Kremnitzer</cp:lastModifiedBy>
  <cp:revision>15</cp:revision>
  <cp:lastPrinted>2019-11-04T15:17:00Z</cp:lastPrinted>
  <dcterms:created xsi:type="dcterms:W3CDTF">2018-10-16T19:33:00Z</dcterms:created>
  <dcterms:modified xsi:type="dcterms:W3CDTF">2021-10-14T19:16:00Z</dcterms:modified>
</cp:coreProperties>
</file>